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E225" w14:textId="77777777" w:rsidR="001A0BC7" w:rsidRPr="00F32A5B" w:rsidRDefault="001A0BC7" w:rsidP="00F32A5B">
      <w:pPr>
        <w:tabs>
          <w:tab w:val="left" w:pos="284"/>
        </w:tabs>
        <w:autoSpaceDE w:val="0"/>
        <w:autoSpaceDN w:val="0"/>
        <w:adjustRightInd w:val="0"/>
        <w:spacing w:after="0" w:line="240" w:lineRule="auto"/>
        <w:ind w:left="426"/>
        <w:jc w:val="center"/>
        <w:rPr>
          <w:rFonts w:cs="Century Gothic"/>
          <w:b/>
          <w:bCs/>
          <w:color w:val="000000"/>
          <w:sz w:val="44"/>
          <w:szCs w:val="44"/>
        </w:rPr>
      </w:pPr>
      <w:bookmarkStart w:id="0" w:name="_GoBack"/>
      <w:bookmarkEnd w:id="0"/>
      <w:r w:rsidRPr="001A0BC7">
        <w:rPr>
          <w:rFonts w:cs="Century Gothic"/>
          <w:b/>
          <w:bCs/>
          <w:color w:val="000000"/>
          <w:sz w:val="44"/>
          <w:szCs w:val="44"/>
        </w:rPr>
        <w:t>Mathematics</w:t>
      </w:r>
    </w:p>
    <w:p w14:paraId="28A685E0" w14:textId="77777777" w:rsidR="00351C03" w:rsidRPr="00351C03" w:rsidRDefault="00351C03" w:rsidP="00351C03">
      <w:pPr>
        <w:autoSpaceDE w:val="0"/>
        <w:autoSpaceDN w:val="0"/>
        <w:adjustRightInd w:val="0"/>
        <w:spacing w:after="35"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Count backwards through zero to include negative numbers. </w:t>
      </w:r>
    </w:p>
    <w:p w14:paraId="176AB373" w14:textId="77777777"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Compare and order numbers beyond 1,000. </w:t>
      </w:r>
    </w:p>
    <w:p w14:paraId="73730AC8" w14:textId="77777777" w:rsidR="00351C03" w:rsidRPr="00351C03" w:rsidRDefault="00351C03" w:rsidP="00351C03">
      <w:pPr>
        <w:autoSpaceDE w:val="0"/>
        <w:autoSpaceDN w:val="0"/>
        <w:adjustRightInd w:val="0"/>
        <w:spacing w:after="35"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Compare and order numbers with up to 2 decimal places. </w:t>
      </w:r>
    </w:p>
    <w:p w14:paraId="1F7189DA" w14:textId="77777777"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Read Roman numerals to 100. </w:t>
      </w:r>
    </w:p>
    <w:p w14:paraId="61C238F3" w14:textId="77777777"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Find 1,000 more/less than a given number. </w:t>
      </w:r>
    </w:p>
    <w:p w14:paraId="730FAA6D" w14:textId="77777777"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Count in multiples of 6, 7, 9, 25 and 1000. </w:t>
      </w:r>
      <w:r w:rsidR="00F32A5B">
        <w:rPr>
          <w:rFonts w:cs="Century Gothic"/>
          <w:color w:val="000000"/>
          <w:sz w:val="30"/>
          <w:szCs w:val="30"/>
        </w:rPr>
        <w:t xml:space="preserve">Recall these facts at random. </w:t>
      </w:r>
    </w:p>
    <w:p w14:paraId="3B0A03DF" w14:textId="77777777" w:rsidR="00351C03" w:rsidRPr="00351C03" w:rsidRDefault="00351C03" w:rsidP="00351C03">
      <w:pPr>
        <w:autoSpaceDE w:val="0"/>
        <w:autoSpaceDN w:val="0"/>
        <w:adjustRightInd w:val="0"/>
        <w:spacing w:after="35"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Recall and use multiplication and division facts </w:t>
      </w:r>
      <w:r w:rsidR="00510326">
        <w:rPr>
          <w:rFonts w:cs="Century Gothic"/>
          <w:color w:val="000000"/>
          <w:sz w:val="30"/>
          <w:szCs w:val="30"/>
        </w:rPr>
        <w:t xml:space="preserve">of </w:t>
      </w:r>
      <w:r w:rsidRPr="00351C03">
        <w:rPr>
          <w:rFonts w:cs="Century Gothic"/>
          <w:color w:val="000000"/>
          <w:sz w:val="30"/>
          <w:szCs w:val="30"/>
        </w:rPr>
        <w:t xml:space="preserve">all tables to 12x12. </w:t>
      </w:r>
    </w:p>
    <w:p w14:paraId="0A4347A0" w14:textId="77777777"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00510326">
        <w:rPr>
          <w:rFonts w:cs="Century Gothic"/>
          <w:color w:val="000000"/>
          <w:sz w:val="30"/>
          <w:szCs w:val="30"/>
        </w:rPr>
        <w:t>Recognise place value</w:t>
      </w:r>
      <w:r w:rsidRPr="00351C03">
        <w:rPr>
          <w:rFonts w:cs="Century Gothic"/>
          <w:color w:val="000000"/>
          <w:sz w:val="30"/>
          <w:szCs w:val="30"/>
        </w:rPr>
        <w:t xml:space="preserve"> of any 4-digit number. </w:t>
      </w:r>
    </w:p>
    <w:p w14:paraId="521F6EC9" w14:textId="77777777"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Round any number to the nearest 10, 100 or 1,000. </w:t>
      </w:r>
    </w:p>
    <w:p w14:paraId="1AE9EE90" w14:textId="77777777" w:rsidR="00351C03" w:rsidRPr="00351C03" w:rsidRDefault="00351C03" w:rsidP="00351C03">
      <w:pPr>
        <w:autoSpaceDE w:val="0"/>
        <w:autoSpaceDN w:val="0"/>
        <w:adjustRightInd w:val="0"/>
        <w:spacing w:after="35"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Round decimals with 1dp to nearest whole number. </w:t>
      </w:r>
    </w:p>
    <w:p w14:paraId="1B71C01D" w14:textId="77777777" w:rsidR="00351C03" w:rsidRPr="00351C03" w:rsidRDefault="00351C03" w:rsidP="00351C03">
      <w:pPr>
        <w:autoSpaceDE w:val="0"/>
        <w:autoSpaceDN w:val="0"/>
        <w:adjustRightInd w:val="0"/>
        <w:spacing w:after="0"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Add and subtract: </w:t>
      </w:r>
    </w:p>
    <w:p w14:paraId="75E3DC0B" w14:textId="77777777" w:rsidR="00351C03" w:rsidRPr="00351C03" w:rsidRDefault="00351C03" w:rsidP="00351C03">
      <w:pPr>
        <w:autoSpaceDE w:val="0"/>
        <w:autoSpaceDN w:val="0"/>
        <w:adjustRightInd w:val="0"/>
        <w:spacing w:after="0" w:line="240" w:lineRule="auto"/>
        <w:ind w:left="2268" w:hanging="141"/>
        <w:rPr>
          <w:rFonts w:cs="Century Gothic"/>
          <w:color w:val="000000"/>
          <w:sz w:val="30"/>
          <w:szCs w:val="30"/>
        </w:rPr>
      </w:pPr>
      <w:r w:rsidRPr="003A0ECC">
        <w:rPr>
          <w:noProof/>
          <w:sz w:val="30"/>
          <w:szCs w:val="30"/>
          <w:lang w:eastAsia="en-GB"/>
        </w:rPr>
        <w:drawing>
          <wp:anchor distT="0" distB="0" distL="114300" distR="114300" simplePos="0" relativeHeight="251658240" behindDoc="1" locked="0" layoutInCell="1" allowOverlap="1" wp14:anchorId="0307482B" wp14:editId="4968471A">
            <wp:simplePos x="0" y="0"/>
            <wp:positionH relativeFrom="column">
              <wp:posOffset>3317240</wp:posOffset>
            </wp:positionH>
            <wp:positionV relativeFrom="paragraph">
              <wp:posOffset>341630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C03">
        <w:rPr>
          <w:rFonts w:cs="Courier New"/>
          <w:color w:val="000000"/>
          <w:sz w:val="30"/>
          <w:szCs w:val="30"/>
        </w:rPr>
        <w:t xml:space="preserve">o </w:t>
      </w:r>
      <w:r w:rsidRPr="00351C03">
        <w:rPr>
          <w:rFonts w:cs="Century Gothic"/>
          <w:color w:val="000000"/>
          <w:sz w:val="30"/>
          <w:szCs w:val="30"/>
        </w:rPr>
        <w:t xml:space="preserve">Numbers with up to 4-digits using written columnar method. </w:t>
      </w:r>
    </w:p>
    <w:p w14:paraId="417D8516" w14:textId="77777777" w:rsidR="00351C03" w:rsidRPr="00351C03" w:rsidRDefault="00351C03" w:rsidP="00351C03">
      <w:pPr>
        <w:autoSpaceDE w:val="0"/>
        <w:autoSpaceDN w:val="0"/>
        <w:adjustRightInd w:val="0"/>
        <w:spacing w:after="0"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Multiply: </w:t>
      </w:r>
    </w:p>
    <w:p w14:paraId="076776D6" w14:textId="77777777" w:rsidR="00351C03" w:rsidRPr="00351C03" w:rsidRDefault="00351C03" w:rsidP="00351C03">
      <w:pPr>
        <w:autoSpaceDE w:val="0"/>
        <w:autoSpaceDN w:val="0"/>
        <w:adjustRightInd w:val="0"/>
        <w:spacing w:after="35" w:line="240" w:lineRule="auto"/>
        <w:ind w:left="567" w:firstLine="1560"/>
        <w:rPr>
          <w:rFonts w:cs="Century Gothic"/>
          <w:color w:val="000000"/>
          <w:sz w:val="30"/>
          <w:szCs w:val="30"/>
        </w:rPr>
      </w:pPr>
      <w:r w:rsidRPr="00351C03">
        <w:rPr>
          <w:rFonts w:cs="Courier New"/>
          <w:color w:val="000000"/>
          <w:sz w:val="30"/>
          <w:szCs w:val="30"/>
        </w:rPr>
        <w:t xml:space="preserve">o </w:t>
      </w:r>
      <w:r w:rsidRPr="00351C03">
        <w:rPr>
          <w:rFonts w:cs="Century Gothic"/>
          <w:color w:val="000000"/>
          <w:sz w:val="30"/>
          <w:szCs w:val="30"/>
        </w:rPr>
        <w:t xml:space="preserve">2-digit by 1-digit </w:t>
      </w:r>
    </w:p>
    <w:p w14:paraId="27469B0D" w14:textId="77777777" w:rsidR="00351C03" w:rsidRPr="00351C03" w:rsidRDefault="00351C03" w:rsidP="00351C03">
      <w:pPr>
        <w:autoSpaceDE w:val="0"/>
        <w:autoSpaceDN w:val="0"/>
        <w:adjustRightInd w:val="0"/>
        <w:spacing w:after="0" w:line="240" w:lineRule="auto"/>
        <w:ind w:left="567" w:firstLine="1560"/>
        <w:rPr>
          <w:rFonts w:cs="Century Gothic"/>
          <w:color w:val="000000"/>
          <w:sz w:val="30"/>
          <w:szCs w:val="30"/>
        </w:rPr>
      </w:pPr>
      <w:r w:rsidRPr="00351C03">
        <w:rPr>
          <w:rFonts w:cs="Courier New"/>
          <w:color w:val="000000"/>
          <w:sz w:val="30"/>
          <w:szCs w:val="30"/>
        </w:rPr>
        <w:t xml:space="preserve">o </w:t>
      </w:r>
      <w:r w:rsidRPr="00351C03">
        <w:rPr>
          <w:rFonts w:cs="Century Gothic"/>
          <w:color w:val="000000"/>
          <w:sz w:val="30"/>
          <w:szCs w:val="30"/>
        </w:rPr>
        <w:t xml:space="preserve">3-digit by 1-digit </w:t>
      </w:r>
    </w:p>
    <w:p w14:paraId="5AB71B1C" w14:textId="77777777" w:rsidR="00351C03" w:rsidRPr="00351C03" w:rsidRDefault="00351C03" w:rsidP="00351C03">
      <w:pPr>
        <w:autoSpaceDE w:val="0"/>
        <w:autoSpaceDN w:val="0"/>
        <w:adjustRightInd w:val="0"/>
        <w:spacing w:after="34"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Count up/down in hundredths. </w:t>
      </w:r>
    </w:p>
    <w:p w14:paraId="3D97F5C3" w14:textId="77777777" w:rsidR="00351C03" w:rsidRPr="00351C03" w:rsidRDefault="00351C03" w:rsidP="00351C03">
      <w:pPr>
        <w:autoSpaceDE w:val="0"/>
        <w:autoSpaceDN w:val="0"/>
        <w:adjustRightInd w:val="0"/>
        <w:spacing w:after="34"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Recognise and write equivalent fractions </w:t>
      </w:r>
    </w:p>
    <w:p w14:paraId="09BC0599" w14:textId="77777777" w:rsidR="00351C03" w:rsidRPr="00351C03" w:rsidRDefault="00351C03" w:rsidP="00351C03">
      <w:pPr>
        <w:autoSpaceDE w:val="0"/>
        <w:autoSpaceDN w:val="0"/>
        <w:adjustRightInd w:val="0"/>
        <w:spacing w:after="34" w:line="240" w:lineRule="auto"/>
        <w:ind w:left="567"/>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Add and subtract fractions with same denominator. </w:t>
      </w:r>
    </w:p>
    <w:p w14:paraId="0D2F6433" w14:textId="77777777" w:rsidR="00351C03" w:rsidRPr="00351C03" w:rsidRDefault="00351C03" w:rsidP="00351C03">
      <w:pPr>
        <w:autoSpaceDE w:val="0"/>
        <w:autoSpaceDN w:val="0"/>
        <w:adjustRightInd w:val="0"/>
        <w:spacing w:after="0" w:line="240" w:lineRule="auto"/>
        <w:ind w:left="851" w:hanging="284"/>
        <w:rPr>
          <w:rFonts w:cs="Century Gothic"/>
          <w:color w:val="000000"/>
          <w:sz w:val="30"/>
          <w:szCs w:val="30"/>
        </w:rPr>
      </w:pPr>
      <w:r w:rsidRPr="00351C03">
        <w:rPr>
          <w:rFonts w:cs="Arial"/>
          <w:color w:val="000000"/>
          <w:sz w:val="30"/>
          <w:szCs w:val="30"/>
        </w:rPr>
        <w:t xml:space="preserve">• </w:t>
      </w:r>
      <w:r w:rsidRPr="00351C03">
        <w:rPr>
          <w:rFonts w:cs="Century Gothic"/>
          <w:color w:val="000000"/>
          <w:sz w:val="30"/>
          <w:szCs w:val="30"/>
        </w:rPr>
        <w:t xml:space="preserve">Read, write and convert time between analogue and digital 12 and 24 hour clocks. </w:t>
      </w:r>
    </w:p>
    <w:p w14:paraId="6E23B30B" w14:textId="77777777" w:rsidR="00EE35D3" w:rsidRDefault="00EE35D3" w:rsidP="000C0D4F">
      <w:pPr>
        <w:pStyle w:val="Default"/>
        <w:ind w:left="284"/>
        <w:rPr>
          <w:rFonts w:asciiTheme="minorHAnsi" w:hAnsiTheme="minorHAnsi"/>
          <w:sz w:val="4"/>
          <w:szCs w:val="4"/>
        </w:rPr>
      </w:pPr>
    </w:p>
    <w:p w14:paraId="6A98A7E0" w14:textId="77777777" w:rsidR="00EE35D3" w:rsidRDefault="00EE35D3" w:rsidP="000C0D4F">
      <w:pPr>
        <w:pStyle w:val="Default"/>
        <w:ind w:left="284"/>
        <w:rPr>
          <w:rFonts w:asciiTheme="minorHAnsi" w:hAnsiTheme="minorHAnsi"/>
          <w:sz w:val="4"/>
          <w:szCs w:val="4"/>
        </w:rPr>
      </w:pPr>
    </w:p>
    <w:p w14:paraId="7D6D3861" w14:textId="77777777" w:rsidR="00EE35D3" w:rsidRDefault="00EE35D3" w:rsidP="000C0D4F">
      <w:pPr>
        <w:pStyle w:val="Default"/>
        <w:ind w:left="284"/>
        <w:rPr>
          <w:rFonts w:asciiTheme="minorHAnsi" w:hAnsiTheme="minorHAnsi"/>
          <w:sz w:val="4"/>
          <w:szCs w:val="4"/>
        </w:rPr>
      </w:pPr>
    </w:p>
    <w:p w14:paraId="6218D2AE" w14:textId="77777777" w:rsidR="00EE35D3" w:rsidRDefault="00EE35D3" w:rsidP="000C0D4F">
      <w:pPr>
        <w:pStyle w:val="Default"/>
        <w:ind w:left="284"/>
        <w:rPr>
          <w:rFonts w:asciiTheme="minorHAnsi" w:hAnsiTheme="minorHAnsi"/>
          <w:sz w:val="4"/>
          <w:szCs w:val="4"/>
        </w:rPr>
      </w:pPr>
    </w:p>
    <w:p w14:paraId="6D573759" w14:textId="77777777" w:rsidR="00EE35D3" w:rsidRDefault="00EE35D3" w:rsidP="000C0D4F">
      <w:pPr>
        <w:pStyle w:val="Default"/>
        <w:ind w:left="284"/>
        <w:rPr>
          <w:rFonts w:asciiTheme="minorHAnsi" w:hAnsiTheme="minorHAnsi"/>
          <w:sz w:val="4"/>
          <w:szCs w:val="4"/>
        </w:rPr>
      </w:pPr>
    </w:p>
    <w:p w14:paraId="45F33EE1" w14:textId="77777777" w:rsidR="00EE35D3" w:rsidRDefault="00EE35D3" w:rsidP="000C0D4F">
      <w:pPr>
        <w:pStyle w:val="Default"/>
        <w:ind w:left="284"/>
        <w:rPr>
          <w:rFonts w:asciiTheme="minorHAnsi" w:hAnsiTheme="minorHAnsi"/>
          <w:sz w:val="4"/>
          <w:szCs w:val="4"/>
        </w:rPr>
      </w:pPr>
    </w:p>
    <w:p w14:paraId="1FC006CC" w14:textId="77777777" w:rsidR="00EE35D3" w:rsidRPr="00EE35D3" w:rsidRDefault="00EE35D3" w:rsidP="000C0D4F">
      <w:pPr>
        <w:pStyle w:val="Default"/>
        <w:ind w:left="284"/>
        <w:rPr>
          <w:rFonts w:asciiTheme="minorHAnsi" w:hAnsiTheme="minorHAnsi"/>
          <w:sz w:val="4"/>
          <w:szCs w:val="4"/>
        </w:rPr>
      </w:pPr>
    </w:p>
    <w:p w14:paraId="24D17769" w14:textId="77777777" w:rsidR="000F0226" w:rsidRPr="005B3C71" w:rsidRDefault="000F0226" w:rsidP="000F0226">
      <w:pPr>
        <w:pStyle w:val="Default"/>
        <w:jc w:val="center"/>
        <w:rPr>
          <w:rFonts w:asciiTheme="minorHAnsi" w:hAnsiTheme="minorHAnsi"/>
          <w:b/>
          <w:bCs/>
          <w:sz w:val="52"/>
          <w:szCs w:val="52"/>
        </w:rPr>
      </w:pPr>
      <w:r>
        <w:rPr>
          <w:rFonts w:asciiTheme="minorHAnsi" w:hAnsiTheme="minorHAnsi"/>
          <w:b/>
          <w:bCs/>
          <w:sz w:val="52"/>
          <w:szCs w:val="52"/>
        </w:rPr>
        <w:t>Kirk Smeaton</w:t>
      </w:r>
      <w:r w:rsidRPr="005B3C71">
        <w:rPr>
          <w:rFonts w:asciiTheme="minorHAnsi" w:hAnsiTheme="minorHAnsi"/>
          <w:b/>
          <w:bCs/>
          <w:sz w:val="52"/>
          <w:szCs w:val="52"/>
        </w:rPr>
        <w:t xml:space="preserve"> </w:t>
      </w:r>
      <w:r w:rsidR="00A81790">
        <w:rPr>
          <w:rFonts w:asciiTheme="minorHAnsi" w:hAnsiTheme="minorHAnsi"/>
          <w:b/>
          <w:bCs/>
          <w:sz w:val="52"/>
          <w:szCs w:val="52"/>
        </w:rPr>
        <w:t>CE</w:t>
      </w:r>
      <w:r w:rsidRPr="005B3C71">
        <w:rPr>
          <w:rFonts w:asciiTheme="minorHAnsi" w:hAnsiTheme="minorHAnsi"/>
          <w:b/>
          <w:bCs/>
          <w:sz w:val="52"/>
          <w:szCs w:val="52"/>
        </w:rPr>
        <w:t xml:space="preserve"> Primary School</w:t>
      </w:r>
    </w:p>
    <w:p w14:paraId="12DEAC92" w14:textId="77777777" w:rsidR="000F0226" w:rsidRDefault="000F0226" w:rsidP="000F0226">
      <w:pPr>
        <w:pStyle w:val="Default"/>
        <w:jc w:val="center"/>
        <w:rPr>
          <w:rFonts w:asciiTheme="minorHAnsi" w:hAnsiTheme="minorHAnsi"/>
          <w:sz w:val="44"/>
          <w:szCs w:val="44"/>
        </w:rPr>
      </w:pPr>
    </w:p>
    <w:p w14:paraId="038F2413" w14:textId="77777777" w:rsidR="000F0226" w:rsidRDefault="000F0226" w:rsidP="000F0226">
      <w:pPr>
        <w:pStyle w:val="Default"/>
        <w:jc w:val="center"/>
        <w:rPr>
          <w:rFonts w:asciiTheme="minorHAnsi" w:hAnsiTheme="minorHAnsi"/>
          <w:sz w:val="4"/>
          <w:szCs w:val="4"/>
        </w:rPr>
      </w:pPr>
    </w:p>
    <w:p w14:paraId="2567A7DF" w14:textId="77777777" w:rsidR="000F0226" w:rsidRDefault="000F0226" w:rsidP="000F0226">
      <w:pPr>
        <w:pStyle w:val="Default"/>
        <w:jc w:val="center"/>
        <w:rPr>
          <w:rFonts w:asciiTheme="minorHAnsi" w:hAnsiTheme="minorHAnsi"/>
          <w:sz w:val="4"/>
          <w:szCs w:val="4"/>
        </w:rPr>
      </w:pPr>
    </w:p>
    <w:p w14:paraId="149FEDFB" w14:textId="77777777" w:rsidR="000F0226" w:rsidRDefault="000F0226" w:rsidP="000F0226">
      <w:pPr>
        <w:pStyle w:val="Default"/>
        <w:jc w:val="center"/>
        <w:rPr>
          <w:rFonts w:asciiTheme="minorHAnsi" w:hAnsiTheme="minorHAnsi"/>
          <w:sz w:val="4"/>
          <w:szCs w:val="4"/>
        </w:rPr>
      </w:pPr>
    </w:p>
    <w:p w14:paraId="56797319" w14:textId="77777777" w:rsidR="000F0226" w:rsidRDefault="000F0226" w:rsidP="000F0226">
      <w:pPr>
        <w:pStyle w:val="Default"/>
        <w:jc w:val="center"/>
        <w:rPr>
          <w:rFonts w:asciiTheme="minorHAnsi" w:hAnsiTheme="minorHAnsi"/>
          <w:sz w:val="4"/>
          <w:szCs w:val="4"/>
        </w:rPr>
      </w:pPr>
    </w:p>
    <w:p w14:paraId="0C4179C6" w14:textId="77777777" w:rsidR="000F0226" w:rsidRDefault="000F0226" w:rsidP="000F0226">
      <w:pPr>
        <w:pStyle w:val="Default"/>
        <w:jc w:val="center"/>
        <w:rPr>
          <w:rFonts w:asciiTheme="minorHAnsi" w:hAnsiTheme="minorHAnsi"/>
          <w:sz w:val="4"/>
          <w:szCs w:val="4"/>
        </w:rPr>
      </w:pPr>
    </w:p>
    <w:p w14:paraId="46E965CA" w14:textId="77777777" w:rsidR="000F0226" w:rsidRDefault="000F0226" w:rsidP="000F0226">
      <w:pPr>
        <w:pStyle w:val="Default"/>
        <w:jc w:val="center"/>
        <w:rPr>
          <w:rFonts w:asciiTheme="minorHAnsi" w:hAnsiTheme="minorHAnsi"/>
          <w:sz w:val="4"/>
          <w:szCs w:val="4"/>
        </w:rPr>
      </w:pPr>
    </w:p>
    <w:p w14:paraId="02F2CD74" w14:textId="77777777" w:rsidR="000F0226" w:rsidRDefault="000F0226" w:rsidP="000F0226">
      <w:pPr>
        <w:pStyle w:val="Default"/>
        <w:jc w:val="center"/>
        <w:rPr>
          <w:rFonts w:asciiTheme="minorHAnsi" w:hAnsiTheme="minorHAnsi"/>
          <w:sz w:val="4"/>
          <w:szCs w:val="4"/>
        </w:rPr>
      </w:pPr>
    </w:p>
    <w:p w14:paraId="37C0912A" w14:textId="77777777" w:rsidR="000F0226" w:rsidRDefault="000F0226" w:rsidP="000F0226">
      <w:pPr>
        <w:pStyle w:val="Default"/>
        <w:jc w:val="center"/>
        <w:rPr>
          <w:rFonts w:asciiTheme="minorHAnsi" w:hAnsiTheme="minorHAnsi"/>
          <w:sz w:val="4"/>
          <w:szCs w:val="4"/>
        </w:rPr>
      </w:pPr>
    </w:p>
    <w:p w14:paraId="718DD0AC" w14:textId="77777777" w:rsidR="000F0226" w:rsidRDefault="000F0226" w:rsidP="000F0226">
      <w:pPr>
        <w:pStyle w:val="Default"/>
        <w:jc w:val="center"/>
        <w:rPr>
          <w:rFonts w:asciiTheme="minorHAnsi" w:hAnsiTheme="minorHAnsi"/>
          <w:sz w:val="4"/>
          <w:szCs w:val="4"/>
        </w:rPr>
      </w:pPr>
    </w:p>
    <w:p w14:paraId="688B5436" w14:textId="77777777" w:rsidR="000F0226" w:rsidRDefault="000F0226" w:rsidP="000F0226">
      <w:pPr>
        <w:pStyle w:val="Default"/>
        <w:jc w:val="center"/>
        <w:rPr>
          <w:rFonts w:asciiTheme="minorHAnsi" w:hAnsiTheme="minorHAnsi"/>
          <w:sz w:val="4"/>
          <w:szCs w:val="4"/>
        </w:rPr>
      </w:pPr>
    </w:p>
    <w:p w14:paraId="442A9407" w14:textId="77777777" w:rsidR="000F0226" w:rsidRDefault="000F0226" w:rsidP="000F0226">
      <w:pPr>
        <w:pStyle w:val="Default"/>
        <w:jc w:val="center"/>
        <w:rPr>
          <w:rFonts w:asciiTheme="minorHAnsi" w:hAnsiTheme="minorHAnsi"/>
          <w:sz w:val="4"/>
          <w:szCs w:val="4"/>
        </w:rPr>
      </w:pPr>
    </w:p>
    <w:p w14:paraId="307DA669" w14:textId="77777777" w:rsidR="000F0226" w:rsidRDefault="000F0226" w:rsidP="000F0226">
      <w:pPr>
        <w:pStyle w:val="Default"/>
        <w:jc w:val="center"/>
        <w:rPr>
          <w:rFonts w:asciiTheme="minorHAnsi" w:hAnsiTheme="minorHAnsi"/>
          <w:sz w:val="4"/>
          <w:szCs w:val="4"/>
        </w:rPr>
      </w:pPr>
    </w:p>
    <w:p w14:paraId="5F65EA20" w14:textId="77777777" w:rsidR="000F0226" w:rsidRDefault="000F0226" w:rsidP="000F0226">
      <w:pPr>
        <w:pStyle w:val="Default"/>
        <w:jc w:val="center"/>
        <w:rPr>
          <w:rFonts w:asciiTheme="minorHAnsi" w:hAnsiTheme="minorHAnsi"/>
          <w:sz w:val="4"/>
          <w:szCs w:val="4"/>
        </w:rPr>
      </w:pPr>
    </w:p>
    <w:p w14:paraId="63D3C19D" w14:textId="77777777" w:rsidR="000F0226" w:rsidRDefault="000F0226" w:rsidP="000F0226">
      <w:pPr>
        <w:pStyle w:val="Default"/>
        <w:jc w:val="center"/>
        <w:rPr>
          <w:rFonts w:asciiTheme="minorHAnsi" w:hAnsiTheme="minorHAnsi"/>
          <w:sz w:val="4"/>
          <w:szCs w:val="4"/>
        </w:rPr>
      </w:pPr>
    </w:p>
    <w:p w14:paraId="4DB784C4" w14:textId="77777777" w:rsidR="000F0226" w:rsidRDefault="000F0226" w:rsidP="000F0226">
      <w:pPr>
        <w:pStyle w:val="Default"/>
        <w:jc w:val="center"/>
        <w:rPr>
          <w:rFonts w:asciiTheme="minorHAnsi" w:hAnsiTheme="minorHAnsi"/>
          <w:sz w:val="4"/>
          <w:szCs w:val="4"/>
        </w:rPr>
      </w:pPr>
    </w:p>
    <w:p w14:paraId="146D4027" w14:textId="77777777" w:rsidR="000F0226" w:rsidRDefault="000F0226" w:rsidP="000F0226">
      <w:pPr>
        <w:pStyle w:val="Default"/>
        <w:jc w:val="center"/>
        <w:rPr>
          <w:rFonts w:asciiTheme="minorHAnsi" w:hAnsiTheme="minorHAnsi"/>
          <w:sz w:val="4"/>
          <w:szCs w:val="4"/>
        </w:rPr>
      </w:pPr>
    </w:p>
    <w:p w14:paraId="3E42CFB1" w14:textId="77777777" w:rsidR="000F0226" w:rsidRDefault="000F0226" w:rsidP="000F0226">
      <w:pPr>
        <w:pStyle w:val="Default"/>
        <w:jc w:val="center"/>
        <w:rPr>
          <w:rFonts w:asciiTheme="minorHAnsi" w:hAnsiTheme="minorHAnsi"/>
          <w:sz w:val="4"/>
          <w:szCs w:val="4"/>
        </w:rPr>
      </w:pPr>
    </w:p>
    <w:p w14:paraId="242683A2" w14:textId="77777777" w:rsidR="000F0226" w:rsidRDefault="000F0226" w:rsidP="000F0226">
      <w:pPr>
        <w:pStyle w:val="Default"/>
        <w:jc w:val="center"/>
        <w:rPr>
          <w:rFonts w:asciiTheme="minorHAnsi" w:hAnsiTheme="minorHAnsi"/>
          <w:sz w:val="4"/>
          <w:szCs w:val="4"/>
        </w:rPr>
      </w:pPr>
    </w:p>
    <w:p w14:paraId="74949884" w14:textId="77777777" w:rsidR="000F0226" w:rsidRPr="00C76E19" w:rsidRDefault="000F0226" w:rsidP="000F0226">
      <w:pPr>
        <w:pStyle w:val="Default"/>
        <w:jc w:val="center"/>
        <w:rPr>
          <w:rFonts w:asciiTheme="minorHAnsi" w:hAnsiTheme="minorHAnsi"/>
          <w:sz w:val="4"/>
          <w:szCs w:val="4"/>
        </w:rPr>
      </w:pPr>
    </w:p>
    <w:p w14:paraId="03AC08C7" w14:textId="77777777" w:rsidR="005B3C71" w:rsidRDefault="00A81790" w:rsidP="00A81790">
      <w:pPr>
        <w:pStyle w:val="Default"/>
        <w:jc w:val="center"/>
        <w:rPr>
          <w:rFonts w:asciiTheme="minorHAnsi" w:hAnsiTheme="minorHAnsi"/>
          <w:sz w:val="44"/>
          <w:szCs w:val="44"/>
        </w:rPr>
      </w:pPr>
      <w:r>
        <w:rPr>
          <w:noProof/>
        </w:rPr>
        <w:drawing>
          <wp:inline distT="0" distB="0" distL="0" distR="0" wp14:anchorId="39B55CA5" wp14:editId="7DAFE999">
            <wp:extent cx="1594338" cy="15943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676" cy="1597676"/>
                    </a:xfrm>
                    <a:prstGeom prst="rect">
                      <a:avLst/>
                    </a:prstGeom>
                    <a:noFill/>
                    <a:ln>
                      <a:noFill/>
                    </a:ln>
                  </pic:spPr>
                </pic:pic>
              </a:graphicData>
            </a:graphic>
          </wp:inline>
        </w:drawing>
      </w:r>
    </w:p>
    <w:p w14:paraId="79D9617A" w14:textId="77777777" w:rsidR="00A81790" w:rsidRPr="00A81790" w:rsidRDefault="00A81790" w:rsidP="00A81790">
      <w:pPr>
        <w:pStyle w:val="Default"/>
        <w:jc w:val="center"/>
        <w:rPr>
          <w:rFonts w:asciiTheme="minorHAnsi" w:hAnsiTheme="minorHAnsi"/>
          <w:sz w:val="44"/>
          <w:szCs w:val="44"/>
        </w:rPr>
      </w:pPr>
    </w:p>
    <w:p w14:paraId="237D8573" w14:textId="77777777" w:rsidR="005B3C71" w:rsidRDefault="005B3C71" w:rsidP="005B3C71">
      <w:pPr>
        <w:pStyle w:val="Default"/>
        <w:jc w:val="center"/>
        <w:rPr>
          <w:rFonts w:asciiTheme="minorHAnsi" w:hAnsiTheme="minorHAnsi"/>
          <w:b/>
          <w:bCs/>
          <w:sz w:val="4"/>
          <w:szCs w:val="4"/>
        </w:rPr>
      </w:pPr>
    </w:p>
    <w:p w14:paraId="217557A2" w14:textId="77777777" w:rsidR="00C76E19" w:rsidRDefault="00C76E19" w:rsidP="005B3C71">
      <w:pPr>
        <w:pStyle w:val="Default"/>
        <w:jc w:val="center"/>
        <w:rPr>
          <w:rFonts w:asciiTheme="minorHAnsi" w:hAnsiTheme="minorHAnsi"/>
          <w:b/>
          <w:bCs/>
          <w:sz w:val="4"/>
          <w:szCs w:val="4"/>
        </w:rPr>
      </w:pPr>
    </w:p>
    <w:p w14:paraId="2DAFA6F0" w14:textId="77777777" w:rsidR="00C76E19" w:rsidRDefault="00C76E19" w:rsidP="005B3C71">
      <w:pPr>
        <w:pStyle w:val="Default"/>
        <w:jc w:val="center"/>
        <w:rPr>
          <w:rFonts w:asciiTheme="minorHAnsi" w:hAnsiTheme="minorHAnsi"/>
          <w:b/>
          <w:bCs/>
          <w:sz w:val="4"/>
          <w:szCs w:val="4"/>
        </w:rPr>
      </w:pPr>
    </w:p>
    <w:p w14:paraId="46A40ACC" w14:textId="77777777" w:rsidR="00C76E19" w:rsidRDefault="00C76E19" w:rsidP="005B3C71">
      <w:pPr>
        <w:pStyle w:val="Default"/>
        <w:jc w:val="center"/>
        <w:rPr>
          <w:rFonts w:asciiTheme="minorHAnsi" w:hAnsiTheme="minorHAnsi"/>
          <w:b/>
          <w:bCs/>
          <w:sz w:val="4"/>
          <w:szCs w:val="4"/>
        </w:rPr>
      </w:pPr>
    </w:p>
    <w:p w14:paraId="1E3F0423" w14:textId="77777777" w:rsidR="00C76E19" w:rsidRDefault="00C76E19" w:rsidP="005B3C71">
      <w:pPr>
        <w:pStyle w:val="Default"/>
        <w:jc w:val="center"/>
        <w:rPr>
          <w:rFonts w:asciiTheme="minorHAnsi" w:hAnsiTheme="minorHAnsi"/>
          <w:b/>
          <w:bCs/>
          <w:sz w:val="4"/>
          <w:szCs w:val="4"/>
        </w:rPr>
      </w:pPr>
    </w:p>
    <w:p w14:paraId="728E65E3" w14:textId="77777777" w:rsidR="00C76E19" w:rsidRDefault="00C76E19" w:rsidP="005B3C71">
      <w:pPr>
        <w:pStyle w:val="Default"/>
        <w:jc w:val="center"/>
        <w:rPr>
          <w:rFonts w:asciiTheme="minorHAnsi" w:hAnsiTheme="minorHAnsi"/>
          <w:b/>
          <w:bCs/>
          <w:sz w:val="4"/>
          <w:szCs w:val="4"/>
        </w:rPr>
      </w:pPr>
    </w:p>
    <w:p w14:paraId="5BE7B7FD" w14:textId="77777777" w:rsidR="00C76E19" w:rsidRDefault="00C76E19" w:rsidP="005B3C71">
      <w:pPr>
        <w:pStyle w:val="Default"/>
        <w:jc w:val="center"/>
        <w:rPr>
          <w:rFonts w:asciiTheme="minorHAnsi" w:hAnsiTheme="minorHAnsi"/>
          <w:b/>
          <w:bCs/>
          <w:sz w:val="4"/>
          <w:szCs w:val="4"/>
        </w:rPr>
      </w:pPr>
    </w:p>
    <w:p w14:paraId="638A4EEF" w14:textId="77777777" w:rsidR="00C76E19" w:rsidRDefault="00C76E19" w:rsidP="005B3C71">
      <w:pPr>
        <w:pStyle w:val="Default"/>
        <w:jc w:val="center"/>
        <w:rPr>
          <w:rFonts w:asciiTheme="minorHAnsi" w:hAnsiTheme="minorHAnsi"/>
          <w:b/>
          <w:bCs/>
          <w:sz w:val="4"/>
          <w:szCs w:val="4"/>
        </w:rPr>
      </w:pPr>
    </w:p>
    <w:p w14:paraId="4C03017D" w14:textId="77777777" w:rsidR="00C76E19" w:rsidRDefault="00C76E19" w:rsidP="005B3C71">
      <w:pPr>
        <w:pStyle w:val="Default"/>
        <w:jc w:val="center"/>
        <w:rPr>
          <w:rFonts w:asciiTheme="minorHAnsi" w:hAnsiTheme="minorHAnsi"/>
          <w:b/>
          <w:bCs/>
          <w:sz w:val="4"/>
          <w:szCs w:val="4"/>
        </w:rPr>
      </w:pPr>
    </w:p>
    <w:p w14:paraId="2A5CEA02" w14:textId="77777777" w:rsidR="00C76E19" w:rsidRDefault="00C76E19" w:rsidP="005B3C71">
      <w:pPr>
        <w:pStyle w:val="Default"/>
        <w:jc w:val="center"/>
        <w:rPr>
          <w:rFonts w:asciiTheme="minorHAnsi" w:hAnsiTheme="minorHAnsi"/>
          <w:b/>
          <w:bCs/>
          <w:sz w:val="4"/>
          <w:szCs w:val="4"/>
        </w:rPr>
      </w:pPr>
    </w:p>
    <w:p w14:paraId="498A2126" w14:textId="77777777" w:rsidR="00C76E19" w:rsidRPr="00C76E19" w:rsidRDefault="00C76E19" w:rsidP="005B3C71">
      <w:pPr>
        <w:pStyle w:val="Default"/>
        <w:jc w:val="center"/>
        <w:rPr>
          <w:rFonts w:asciiTheme="minorHAnsi" w:hAnsiTheme="minorHAnsi"/>
          <w:b/>
          <w:bCs/>
          <w:sz w:val="4"/>
          <w:szCs w:val="4"/>
        </w:rPr>
      </w:pPr>
    </w:p>
    <w:p w14:paraId="53268126" w14:textId="77777777"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14:paraId="0735808D" w14:textId="77777777" w:rsidR="001A0BC7" w:rsidRDefault="005B3C71" w:rsidP="005B3C71">
      <w:pPr>
        <w:pStyle w:val="Default"/>
        <w:jc w:val="center"/>
        <w:rPr>
          <w:rFonts w:asciiTheme="minorHAnsi" w:hAnsiTheme="minorHAnsi"/>
          <w:b/>
          <w:bCs/>
          <w:sz w:val="44"/>
          <w:szCs w:val="44"/>
        </w:rPr>
      </w:pPr>
      <w:r w:rsidRPr="005B3C71">
        <w:rPr>
          <w:rFonts w:asciiTheme="minorHAnsi" w:hAnsiTheme="minorHAnsi"/>
          <w:b/>
          <w:bCs/>
          <w:sz w:val="44"/>
          <w:szCs w:val="44"/>
        </w:rPr>
        <w:t xml:space="preserve">for Year </w:t>
      </w:r>
      <w:r w:rsidR="004B369A">
        <w:rPr>
          <w:rFonts w:asciiTheme="minorHAnsi" w:hAnsiTheme="minorHAnsi"/>
          <w:b/>
          <w:bCs/>
          <w:sz w:val="44"/>
          <w:szCs w:val="44"/>
        </w:rPr>
        <w:t>4</w:t>
      </w:r>
    </w:p>
    <w:p w14:paraId="2A914A5C" w14:textId="77777777" w:rsidR="005B3C71" w:rsidRDefault="005B3C71" w:rsidP="005B3C71">
      <w:pPr>
        <w:pStyle w:val="Default"/>
        <w:jc w:val="center"/>
        <w:rPr>
          <w:rFonts w:asciiTheme="minorHAnsi" w:hAnsiTheme="minorHAnsi"/>
          <w:sz w:val="44"/>
          <w:szCs w:val="44"/>
        </w:rPr>
      </w:pPr>
    </w:p>
    <w:p w14:paraId="22DE7A8C"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14:paraId="4C101F81"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14:paraId="21957F1E" w14:textId="77777777"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14:paraId="7F3A60E9" w14:textId="77777777" w:rsidR="007B153F" w:rsidRDefault="007B153F" w:rsidP="005B3C71">
      <w:pPr>
        <w:jc w:val="both"/>
        <w:rPr>
          <w:sz w:val="23"/>
          <w:szCs w:val="23"/>
        </w:rPr>
      </w:pPr>
    </w:p>
    <w:p w14:paraId="7DA4C1A1" w14:textId="77777777" w:rsidR="003A0ECC" w:rsidRPr="003A0ECC" w:rsidRDefault="007B153F" w:rsidP="00C07BA6">
      <w:pPr>
        <w:pStyle w:val="Default"/>
        <w:tabs>
          <w:tab w:val="left" w:pos="567"/>
        </w:tabs>
        <w:ind w:left="426"/>
        <w:jc w:val="center"/>
        <w:rPr>
          <w:sz w:val="34"/>
          <w:szCs w:val="34"/>
        </w:rPr>
      </w:pPr>
      <w:r w:rsidRPr="007B153F">
        <w:rPr>
          <w:rFonts w:asciiTheme="minorHAnsi" w:hAnsiTheme="minorHAnsi"/>
          <w:b/>
          <w:bCs/>
          <w:sz w:val="44"/>
          <w:szCs w:val="44"/>
        </w:rPr>
        <w:lastRenderedPageBreak/>
        <w:t>Reading</w:t>
      </w:r>
    </w:p>
    <w:p w14:paraId="34A52869" w14:textId="77777777"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14:paraId="3F0C25C7" w14:textId="77777777" w:rsidR="00C07BA6" w:rsidRPr="00C07BA6" w:rsidRDefault="00C07BA6" w:rsidP="00C07BA6">
      <w:pPr>
        <w:autoSpaceDE w:val="0"/>
        <w:autoSpaceDN w:val="0"/>
        <w:adjustRightInd w:val="0"/>
        <w:spacing w:after="0" w:line="240" w:lineRule="auto"/>
        <w:rPr>
          <w:rFonts w:ascii="Arial" w:hAnsi="Arial" w:cs="Arial"/>
          <w:color w:val="000000"/>
          <w:sz w:val="24"/>
          <w:szCs w:val="24"/>
        </w:rPr>
      </w:pPr>
      <w:r w:rsidRPr="00C07BA6">
        <w:rPr>
          <w:rFonts w:ascii="Arial" w:hAnsi="Arial" w:cs="Arial"/>
          <w:color w:val="000000"/>
          <w:sz w:val="24"/>
          <w:szCs w:val="24"/>
        </w:rPr>
        <w:t xml:space="preserve"> </w:t>
      </w:r>
    </w:p>
    <w:p w14:paraId="501210C5" w14:textId="77777777" w:rsidR="00C07BA6" w:rsidRPr="00C07BA6" w:rsidRDefault="00C07BA6" w:rsidP="00C07BA6">
      <w:pPr>
        <w:autoSpaceDE w:val="0"/>
        <w:autoSpaceDN w:val="0"/>
        <w:adjustRightInd w:val="0"/>
        <w:spacing w:after="54" w:line="240" w:lineRule="auto"/>
        <w:ind w:left="567"/>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Give a personal point of view on a text. </w:t>
      </w:r>
    </w:p>
    <w:p w14:paraId="601A285C" w14:textId="77777777" w:rsidR="00C07BA6" w:rsidRPr="00C07BA6" w:rsidRDefault="00C07BA6" w:rsidP="00C07BA6">
      <w:pPr>
        <w:autoSpaceDE w:val="0"/>
        <w:autoSpaceDN w:val="0"/>
        <w:adjustRightInd w:val="0"/>
        <w:spacing w:after="54" w:line="240" w:lineRule="auto"/>
        <w:ind w:left="567"/>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Re-explain a text with confidence. </w:t>
      </w:r>
    </w:p>
    <w:p w14:paraId="668B469C" w14:textId="77777777"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Justify inferences with evidence, predicting what might happen from details stated or implied. </w:t>
      </w:r>
    </w:p>
    <w:p w14:paraId="0820ABD0" w14:textId="77777777"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appropriate voices for characters within a story. </w:t>
      </w:r>
    </w:p>
    <w:p w14:paraId="686BF592" w14:textId="77777777" w:rsidR="00C07BA6" w:rsidRPr="00C07BA6" w:rsidRDefault="00C07BA6" w:rsidP="00C07BA6">
      <w:pPr>
        <w:autoSpaceDE w:val="0"/>
        <w:autoSpaceDN w:val="0"/>
        <w:adjustRightInd w:val="0"/>
        <w:spacing w:after="54" w:line="240" w:lineRule="auto"/>
        <w:ind w:left="567"/>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Recognise apostrophe of possession (plural) </w:t>
      </w:r>
    </w:p>
    <w:p w14:paraId="10B8C5EC" w14:textId="77777777"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Identify how sentence type can be changed by altering word order, tenses, adding/deleting words or amending punctuation. </w:t>
      </w:r>
    </w:p>
    <w:p w14:paraId="1B8DA715" w14:textId="77777777" w:rsidR="00C07BA6" w:rsidRPr="00C07BA6" w:rsidRDefault="00C07BA6" w:rsidP="00C07BA6">
      <w:pPr>
        <w:autoSpaceDE w:val="0"/>
        <w:autoSpaceDN w:val="0"/>
        <w:adjustRightInd w:val="0"/>
        <w:spacing w:after="54"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Explain why a writer has used different sentence types or a particular word order and the effect it has created. </w:t>
      </w:r>
    </w:p>
    <w:p w14:paraId="244F9AE3" w14:textId="77777777" w:rsidR="00C07BA6" w:rsidRPr="00C07BA6" w:rsidRDefault="00C07BA6" w:rsidP="00C07BA6">
      <w:pPr>
        <w:tabs>
          <w:tab w:val="left" w:pos="851"/>
        </w:tabs>
        <w:autoSpaceDE w:val="0"/>
        <w:autoSpaceDN w:val="0"/>
        <w:adjustRightInd w:val="0"/>
        <w:spacing w:after="0" w:line="240" w:lineRule="auto"/>
        <w:ind w:left="851"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Skim &amp; scan to locate information and/or answer a question. </w:t>
      </w:r>
    </w:p>
    <w:p w14:paraId="1CF5AA2B" w14:textId="77777777" w:rsidR="007B153F" w:rsidRPr="007B153F" w:rsidRDefault="00DF372E" w:rsidP="007B153F">
      <w:pPr>
        <w:pStyle w:val="Default"/>
        <w:tabs>
          <w:tab w:val="left" w:pos="567"/>
        </w:tabs>
        <w:ind w:left="426"/>
        <w:rPr>
          <w:rFonts w:asciiTheme="minorHAnsi" w:hAnsiTheme="minorHAnsi"/>
          <w:sz w:val="32"/>
          <w:szCs w:val="32"/>
        </w:rPr>
      </w:pPr>
      <w:r>
        <w:rPr>
          <w:rFonts w:asciiTheme="minorHAnsi" w:hAnsiTheme="minorHAnsi"/>
          <w:noProof/>
          <w:sz w:val="4"/>
          <w:szCs w:val="4"/>
          <w:lang w:eastAsia="en-GB"/>
        </w:rPr>
        <w:drawing>
          <wp:anchor distT="0" distB="0" distL="114300" distR="114300" simplePos="0" relativeHeight="251659264" behindDoc="0" locked="0" layoutInCell="1" allowOverlap="1" wp14:anchorId="65B55BBB" wp14:editId="798D0D1E">
            <wp:simplePos x="0" y="0"/>
            <wp:positionH relativeFrom="column">
              <wp:posOffset>1673225</wp:posOffset>
            </wp:positionH>
            <wp:positionV relativeFrom="paragraph">
              <wp:posOffset>139065</wp:posOffset>
            </wp:positionV>
            <wp:extent cx="1818640" cy="1676400"/>
            <wp:effectExtent l="0" t="0" r="0" b="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864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DF3D6" w14:textId="77777777" w:rsidR="003A0ECC" w:rsidRDefault="007B153F" w:rsidP="007B153F">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14:paraId="3BD025C5" w14:textId="77777777" w:rsidR="003A0ECC" w:rsidRDefault="003A0ECC" w:rsidP="007B153F">
      <w:pPr>
        <w:pStyle w:val="Default"/>
        <w:tabs>
          <w:tab w:val="left" w:pos="567"/>
        </w:tabs>
        <w:ind w:left="426"/>
        <w:rPr>
          <w:rFonts w:asciiTheme="minorHAnsi" w:hAnsiTheme="minorHAnsi"/>
          <w:b/>
          <w:bCs/>
          <w:sz w:val="44"/>
          <w:szCs w:val="44"/>
        </w:rPr>
      </w:pPr>
    </w:p>
    <w:p w14:paraId="3B45C5EB" w14:textId="77777777" w:rsidR="003A0ECC" w:rsidRDefault="003A0ECC" w:rsidP="007B153F">
      <w:pPr>
        <w:pStyle w:val="Default"/>
        <w:tabs>
          <w:tab w:val="left" w:pos="567"/>
        </w:tabs>
        <w:ind w:left="426"/>
        <w:rPr>
          <w:rFonts w:asciiTheme="minorHAnsi" w:hAnsiTheme="minorHAnsi"/>
          <w:b/>
          <w:bCs/>
          <w:sz w:val="44"/>
          <w:szCs w:val="44"/>
        </w:rPr>
      </w:pPr>
    </w:p>
    <w:p w14:paraId="7EC6898E" w14:textId="77777777" w:rsidR="00280EB1" w:rsidRDefault="00280EB1" w:rsidP="003A0ECC">
      <w:pPr>
        <w:pStyle w:val="Default"/>
        <w:tabs>
          <w:tab w:val="left" w:pos="567"/>
        </w:tabs>
        <w:ind w:left="426"/>
        <w:jc w:val="center"/>
        <w:rPr>
          <w:rFonts w:asciiTheme="minorHAnsi" w:hAnsiTheme="minorHAnsi"/>
          <w:b/>
          <w:bCs/>
          <w:sz w:val="44"/>
          <w:szCs w:val="44"/>
        </w:rPr>
      </w:pPr>
    </w:p>
    <w:p w14:paraId="21980DD7" w14:textId="77777777" w:rsidR="00280EB1" w:rsidRDefault="00280EB1" w:rsidP="003A0ECC">
      <w:pPr>
        <w:pStyle w:val="Default"/>
        <w:tabs>
          <w:tab w:val="left" w:pos="567"/>
        </w:tabs>
        <w:ind w:left="426"/>
        <w:jc w:val="center"/>
        <w:rPr>
          <w:rFonts w:asciiTheme="minorHAnsi" w:hAnsiTheme="minorHAnsi"/>
          <w:b/>
          <w:bCs/>
          <w:sz w:val="44"/>
          <w:szCs w:val="44"/>
        </w:rPr>
      </w:pPr>
    </w:p>
    <w:p w14:paraId="6157B151" w14:textId="77777777"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t>Writing</w:t>
      </w:r>
    </w:p>
    <w:p w14:paraId="7C3A63D0" w14:textId="77777777" w:rsidR="003A0ECC" w:rsidRDefault="003A0ECC" w:rsidP="003A0ECC">
      <w:pPr>
        <w:pStyle w:val="Default"/>
        <w:rPr>
          <w:rFonts w:ascii="Arial" w:hAnsi="Arial" w:cs="Arial"/>
          <w:sz w:val="4"/>
          <w:szCs w:val="4"/>
        </w:rPr>
      </w:pPr>
    </w:p>
    <w:p w14:paraId="67141846" w14:textId="77777777" w:rsidR="003A0ECC" w:rsidRDefault="003A0ECC" w:rsidP="003A0ECC">
      <w:pPr>
        <w:pStyle w:val="Default"/>
        <w:rPr>
          <w:rFonts w:ascii="Arial" w:hAnsi="Arial" w:cs="Arial"/>
          <w:sz w:val="4"/>
          <w:szCs w:val="4"/>
        </w:rPr>
      </w:pPr>
    </w:p>
    <w:p w14:paraId="08F41D0F" w14:textId="77777777" w:rsidR="003A0ECC" w:rsidRDefault="003A0ECC" w:rsidP="003A0ECC">
      <w:pPr>
        <w:pStyle w:val="Default"/>
        <w:rPr>
          <w:rFonts w:ascii="Arial" w:hAnsi="Arial" w:cs="Arial"/>
          <w:sz w:val="4"/>
          <w:szCs w:val="4"/>
        </w:rPr>
      </w:pPr>
    </w:p>
    <w:p w14:paraId="180B83F2" w14:textId="77777777" w:rsidR="00F125E1" w:rsidRDefault="00F125E1" w:rsidP="003A0ECC">
      <w:pPr>
        <w:pStyle w:val="Default"/>
        <w:rPr>
          <w:rFonts w:ascii="Arial" w:hAnsi="Arial" w:cs="Arial"/>
          <w:sz w:val="4"/>
          <w:szCs w:val="4"/>
        </w:rPr>
      </w:pPr>
    </w:p>
    <w:p w14:paraId="0CD196EF" w14:textId="77777777" w:rsidR="00F125E1" w:rsidRDefault="00F125E1" w:rsidP="003A0ECC">
      <w:pPr>
        <w:pStyle w:val="Default"/>
        <w:rPr>
          <w:rFonts w:ascii="Arial" w:hAnsi="Arial" w:cs="Arial"/>
          <w:sz w:val="4"/>
          <w:szCs w:val="4"/>
        </w:rPr>
      </w:pPr>
    </w:p>
    <w:p w14:paraId="5F981541" w14:textId="77777777" w:rsidR="00F125E1" w:rsidRDefault="00F125E1" w:rsidP="003A0ECC">
      <w:pPr>
        <w:pStyle w:val="Default"/>
        <w:rPr>
          <w:rFonts w:ascii="Arial" w:hAnsi="Arial" w:cs="Arial"/>
          <w:sz w:val="4"/>
          <w:szCs w:val="4"/>
        </w:rPr>
      </w:pPr>
    </w:p>
    <w:p w14:paraId="687454EC" w14:textId="77777777" w:rsidR="00F125E1" w:rsidRDefault="00F125E1" w:rsidP="003A0ECC">
      <w:pPr>
        <w:pStyle w:val="Default"/>
        <w:rPr>
          <w:rFonts w:ascii="Arial" w:hAnsi="Arial" w:cs="Arial"/>
          <w:sz w:val="4"/>
          <w:szCs w:val="4"/>
        </w:rPr>
      </w:pPr>
    </w:p>
    <w:p w14:paraId="51EADAAB" w14:textId="77777777" w:rsidR="00F125E1" w:rsidRDefault="00F125E1" w:rsidP="003A0ECC">
      <w:pPr>
        <w:pStyle w:val="Default"/>
        <w:rPr>
          <w:rFonts w:ascii="Arial" w:hAnsi="Arial" w:cs="Arial"/>
          <w:sz w:val="4"/>
          <w:szCs w:val="4"/>
        </w:rPr>
      </w:pPr>
    </w:p>
    <w:p w14:paraId="39D3B268" w14:textId="77777777" w:rsidR="00F125E1" w:rsidRDefault="00F125E1" w:rsidP="003A0ECC">
      <w:pPr>
        <w:pStyle w:val="Default"/>
        <w:rPr>
          <w:rFonts w:ascii="Arial" w:hAnsi="Arial" w:cs="Arial"/>
          <w:sz w:val="4"/>
          <w:szCs w:val="4"/>
        </w:rPr>
      </w:pPr>
    </w:p>
    <w:p w14:paraId="097002EC" w14:textId="77777777" w:rsidR="00F125E1" w:rsidRDefault="00F125E1" w:rsidP="003A0ECC">
      <w:pPr>
        <w:pStyle w:val="Default"/>
        <w:rPr>
          <w:rFonts w:ascii="Arial" w:hAnsi="Arial" w:cs="Arial"/>
          <w:sz w:val="4"/>
          <w:szCs w:val="4"/>
        </w:rPr>
      </w:pPr>
    </w:p>
    <w:p w14:paraId="292CC19F" w14:textId="77777777" w:rsidR="00F125E1" w:rsidRDefault="00F125E1" w:rsidP="003A0ECC">
      <w:pPr>
        <w:pStyle w:val="Default"/>
        <w:rPr>
          <w:rFonts w:ascii="Arial" w:hAnsi="Arial" w:cs="Arial"/>
          <w:sz w:val="4"/>
          <w:szCs w:val="4"/>
        </w:rPr>
      </w:pPr>
    </w:p>
    <w:p w14:paraId="350CB8D8" w14:textId="77777777" w:rsidR="003A0ECC" w:rsidRDefault="003A0ECC" w:rsidP="003A0ECC">
      <w:pPr>
        <w:pStyle w:val="Default"/>
        <w:rPr>
          <w:rFonts w:ascii="Arial" w:hAnsi="Arial" w:cs="Arial"/>
          <w:sz w:val="4"/>
          <w:szCs w:val="4"/>
        </w:rPr>
      </w:pPr>
    </w:p>
    <w:p w14:paraId="441C0644" w14:textId="77777777" w:rsidR="003A0ECC" w:rsidRDefault="003A0ECC" w:rsidP="003A0ECC">
      <w:pPr>
        <w:pStyle w:val="Default"/>
        <w:rPr>
          <w:rFonts w:ascii="Arial" w:hAnsi="Arial" w:cs="Arial"/>
          <w:sz w:val="4"/>
          <w:szCs w:val="4"/>
        </w:rPr>
      </w:pPr>
    </w:p>
    <w:p w14:paraId="022949B4" w14:textId="77777777" w:rsidR="003A0ECC" w:rsidRDefault="003A0ECC" w:rsidP="003A0ECC">
      <w:pPr>
        <w:pStyle w:val="Default"/>
        <w:rPr>
          <w:rFonts w:ascii="Arial" w:hAnsi="Arial" w:cs="Arial"/>
          <w:sz w:val="4"/>
          <w:szCs w:val="4"/>
        </w:rPr>
      </w:pPr>
    </w:p>
    <w:p w14:paraId="04FD408E"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Vary sentence structure, using different openers. </w:t>
      </w:r>
    </w:p>
    <w:p w14:paraId="02A249FB"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adjectival phrases (e.g. biting cold wind). </w:t>
      </w:r>
    </w:p>
    <w:p w14:paraId="26FCC3BE"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appropriate choice of noun or pronoun. </w:t>
      </w:r>
    </w:p>
    <w:p w14:paraId="49EE28FE"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fronted adverbials. </w:t>
      </w:r>
    </w:p>
    <w:p w14:paraId="50A78179"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apostrophe for plural possession. </w:t>
      </w:r>
    </w:p>
    <w:p w14:paraId="451ED9B2" w14:textId="77777777" w:rsidR="00C07BA6" w:rsidRPr="00C07BA6" w:rsidRDefault="00C07BA6" w:rsidP="00C07BA6">
      <w:pPr>
        <w:autoSpaceDE w:val="0"/>
        <w:autoSpaceDN w:val="0"/>
        <w:adjustRightInd w:val="0"/>
        <w:spacing w:after="57" w:line="240" w:lineRule="auto"/>
        <w:ind w:left="284"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a comma after fronted adverbial (e.g. Later that day, I heard bad news.). </w:t>
      </w:r>
    </w:p>
    <w:p w14:paraId="4B925A3B"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commas to mark clauses. </w:t>
      </w:r>
    </w:p>
    <w:p w14:paraId="489C57BC" w14:textId="77777777" w:rsidR="00C07BA6" w:rsidRPr="00C07BA6" w:rsidRDefault="00C07BA6" w:rsidP="00C07BA6">
      <w:pPr>
        <w:autoSpaceDE w:val="0"/>
        <w:autoSpaceDN w:val="0"/>
        <w:adjustRightInd w:val="0"/>
        <w:spacing w:after="57" w:line="240" w:lineRule="auto"/>
        <w:ind w:left="284" w:hanging="284"/>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inverted commas and other punctuation to punctuate direct speech. </w:t>
      </w:r>
    </w:p>
    <w:p w14:paraId="30DE9A05"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Use</w:t>
      </w:r>
      <w:r w:rsidR="00510326">
        <w:rPr>
          <w:rFonts w:cs="Century Gothic"/>
          <w:color w:val="000000"/>
          <w:sz w:val="32"/>
          <w:szCs w:val="32"/>
        </w:rPr>
        <w:t xml:space="preserve"> paragraphs to organise</w:t>
      </w:r>
      <w:r w:rsidRPr="00C07BA6">
        <w:rPr>
          <w:rFonts w:cs="Century Gothic"/>
          <w:color w:val="000000"/>
          <w:sz w:val="32"/>
          <w:szCs w:val="32"/>
        </w:rPr>
        <w:t xml:space="preserve"> ideas around a theme. </w:t>
      </w:r>
    </w:p>
    <w:p w14:paraId="66C779AC" w14:textId="77777777" w:rsidR="00C07BA6" w:rsidRPr="00C07BA6" w:rsidRDefault="00C07BA6" w:rsidP="00C07BA6">
      <w:pPr>
        <w:autoSpaceDE w:val="0"/>
        <w:autoSpaceDN w:val="0"/>
        <w:adjustRightInd w:val="0"/>
        <w:spacing w:after="57" w:line="240" w:lineRule="auto"/>
        <w:rPr>
          <w:rFonts w:cs="Century Gothic"/>
          <w:color w:val="000000"/>
          <w:sz w:val="32"/>
          <w:szCs w:val="32"/>
        </w:rPr>
      </w:pPr>
      <w:r w:rsidRPr="00C07BA6">
        <w:rPr>
          <w:rFonts w:cs="Arial"/>
          <w:color w:val="000000"/>
          <w:sz w:val="32"/>
          <w:szCs w:val="32"/>
        </w:rPr>
        <w:t xml:space="preserve">• </w:t>
      </w:r>
      <w:r w:rsidRPr="00C07BA6">
        <w:rPr>
          <w:rFonts w:cs="Century Gothic"/>
          <w:color w:val="000000"/>
          <w:sz w:val="32"/>
          <w:szCs w:val="32"/>
        </w:rPr>
        <w:t xml:space="preserve">Use connecting adverbs to link paragraphs. </w:t>
      </w:r>
    </w:p>
    <w:p w14:paraId="0D939CBF" w14:textId="77777777" w:rsidR="00C07BA6" w:rsidRPr="00C07BA6" w:rsidRDefault="00DF372E" w:rsidP="00C07BA6">
      <w:pPr>
        <w:autoSpaceDE w:val="0"/>
        <w:autoSpaceDN w:val="0"/>
        <w:adjustRightInd w:val="0"/>
        <w:spacing w:after="0" w:line="240" w:lineRule="auto"/>
        <w:ind w:left="284" w:hanging="284"/>
        <w:rPr>
          <w:rFonts w:cs="Century Gothic"/>
          <w:color w:val="000000"/>
          <w:sz w:val="32"/>
          <w:szCs w:val="32"/>
        </w:rPr>
      </w:pPr>
      <w:r w:rsidRPr="00280EB1">
        <w:rPr>
          <w:rFonts w:cs="Arial"/>
          <w:noProof/>
          <w:sz w:val="32"/>
          <w:szCs w:val="32"/>
          <w:lang w:eastAsia="en-GB"/>
        </w:rPr>
        <w:drawing>
          <wp:anchor distT="0" distB="0" distL="114300" distR="114300" simplePos="0" relativeHeight="251660288" behindDoc="0" locked="0" layoutInCell="1" allowOverlap="1" wp14:anchorId="2FF95F08" wp14:editId="0CBF84E2">
            <wp:simplePos x="0" y="0"/>
            <wp:positionH relativeFrom="column">
              <wp:posOffset>1763395</wp:posOffset>
            </wp:positionH>
            <wp:positionV relativeFrom="paragraph">
              <wp:posOffset>429260</wp:posOffset>
            </wp:positionV>
            <wp:extent cx="1265555" cy="2068195"/>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A6" w:rsidRPr="00C07BA6">
        <w:rPr>
          <w:rFonts w:cs="Arial"/>
          <w:color w:val="000000"/>
          <w:sz w:val="32"/>
          <w:szCs w:val="32"/>
        </w:rPr>
        <w:t xml:space="preserve">• </w:t>
      </w:r>
      <w:r w:rsidR="00C07BA6" w:rsidRPr="00C07BA6">
        <w:rPr>
          <w:rFonts w:cs="Century Gothic"/>
          <w:color w:val="000000"/>
          <w:sz w:val="32"/>
          <w:szCs w:val="32"/>
        </w:rPr>
        <w:t xml:space="preserve">Write with increasing legibility, consistency and fluency. </w:t>
      </w:r>
    </w:p>
    <w:p w14:paraId="72F0F605" w14:textId="77777777"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9C3A38">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C0D4F"/>
    <w:rsid w:val="000C4A76"/>
    <w:rsid w:val="000C7F05"/>
    <w:rsid w:val="000F0226"/>
    <w:rsid w:val="001A0BC7"/>
    <w:rsid w:val="001A24A3"/>
    <w:rsid w:val="00280EB1"/>
    <w:rsid w:val="00351C03"/>
    <w:rsid w:val="003A0ECC"/>
    <w:rsid w:val="003B0C83"/>
    <w:rsid w:val="003E0E87"/>
    <w:rsid w:val="004B369A"/>
    <w:rsid w:val="00510326"/>
    <w:rsid w:val="0056365E"/>
    <w:rsid w:val="005B3C71"/>
    <w:rsid w:val="00614F77"/>
    <w:rsid w:val="00670E9B"/>
    <w:rsid w:val="00744D0E"/>
    <w:rsid w:val="007B153F"/>
    <w:rsid w:val="009A4C76"/>
    <w:rsid w:val="009C3A38"/>
    <w:rsid w:val="00A81790"/>
    <w:rsid w:val="00AE0915"/>
    <w:rsid w:val="00C07BA6"/>
    <w:rsid w:val="00C76E19"/>
    <w:rsid w:val="00D35D9F"/>
    <w:rsid w:val="00DF372E"/>
    <w:rsid w:val="00E75BD3"/>
    <w:rsid w:val="00EE35D3"/>
    <w:rsid w:val="00F125E1"/>
    <w:rsid w:val="00F232DA"/>
    <w:rsid w:val="00F32A5B"/>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9828"/>
  <w15:docId w15:val="{D788EA3A-ADD4-4655-A5ED-BB6A517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29" ma:contentTypeDescription="Create a new document." ma:contentTypeScope="" ma:versionID="8aeee14acc47a2e91c49cfc4a86a046a">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eb1de89754cf5eb6f9609271052f498f"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3EE32BD8-C043-4285-AB53-70CE23EA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B021A-DCCF-4585-A01E-DC85DEB51592}">
  <ds:schemaRefs>
    <ds:schemaRef ds:uri="http://schemas.microsoft.com/sharepoint/v3/contenttype/forms"/>
  </ds:schemaRefs>
</ds:datastoreItem>
</file>

<file path=customXml/itemProps3.xml><?xml version="1.0" encoding="utf-8"?>
<ds:datastoreItem xmlns:ds="http://schemas.openxmlformats.org/officeDocument/2006/customXml" ds:itemID="{0090B908-E788-4F97-A449-785917BC36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f7a3501-1ed2-4b20-9f25-5058cb758a40"/>
    <ds:schemaRef ds:uri="http://purl.org/dc/terms/"/>
    <ds:schemaRef ds:uri="http://schemas.openxmlformats.org/package/2006/metadata/core-properties"/>
    <ds:schemaRef ds:uri="17319754-5877-4670-a648-cc8f8a0b96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Hannah Cuddy</cp:lastModifiedBy>
  <cp:revision>2</cp:revision>
  <cp:lastPrinted>2015-11-11T09:43:00Z</cp:lastPrinted>
  <dcterms:created xsi:type="dcterms:W3CDTF">2023-02-02T14:12:00Z</dcterms:created>
  <dcterms:modified xsi:type="dcterms:W3CDTF">2023-02-02T14:12:00Z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