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E1" w:rsidRDefault="00764959">
      <w:r>
        <w:t xml:space="preserve">Maths investigation. </w:t>
      </w:r>
    </w:p>
    <w:p w:rsidR="00764959" w:rsidRDefault="00764959"/>
    <w:p w:rsidR="00764959" w:rsidRDefault="00764959">
      <w:r>
        <w:t xml:space="preserve">Year 3 -Play the game below with a partner. </w:t>
      </w:r>
    </w:p>
    <w:p w:rsidR="00764959" w:rsidRDefault="00764959">
      <w:r>
        <w:rPr>
          <w:noProof/>
          <w:lang w:eastAsia="en-GB"/>
        </w:rPr>
        <w:drawing>
          <wp:inline distT="0" distB="0" distL="0" distR="0" wp14:anchorId="24293E10" wp14:editId="4E3A3B3D">
            <wp:extent cx="5495925" cy="3648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959" w:rsidRDefault="00764959" w:rsidP="00764959"/>
    <w:p w:rsidR="00764959" w:rsidRPr="00764959" w:rsidRDefault="00764959" w:rsidP="00764959">
      <w:pPr>
        <w:tabs>
          <w:tab w:val="left" w:pos="6150"/>
        </w:tabs>
        <w:jc w:val="both"/>
      </w:pPr>
      <w:bookmarkStart w:id="0" w:name="_GoBack"/>
      <w:bookmarkEnd w:id="0"/>
    </w:p>
    <w:sectPr w:rsidR="00764959" w:rsidRPr="0076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59"/>
    <w:rsid w:val="00692DE1"/>
    <w:rsid w:val="0076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4B12"/>
  <w15:chartTrackingRefBased/>
  <w15:docId w15:val="{B7ED5A8D-BBE3-4EBC-9162-224D68CB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Hursthouse</dc:creator>
  <cp:keywords/>
  <dc:description/>
  <cp:lastModifiedBy>Beth Hursthouse</cp:lastModifiedBy>
  <cp:revision>1</cp:revision>
  <dcterms:created xsi:type="dcterms:W3CDTF">2020-04-27T16:43:00Z</dcterms:created>
  <dcterms:modified xsi:type="dcterms:W3CDTF">2020-04-27T16:48:00Z</dcterms:modified>
</cp:coreProperties>
</file>